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经典案例-</w:t>
      </w:r>
      <w:r>
        <w:rPr>
          <w:rFonts w:hint="default"/>
          <w:lang w:val="en-US" w:eastAsia="zh-CN"/>
        </w:rPr>
        <w:t>To</w:t>
      </w:r>
      <w:r>
        <w:rPr>
          <w:rFonts w:hint="eastAsia"/>
          <w:lang w:val="en-US" w:eastAsia="zh-CN"/>
        </w:rPr>
        <w:t>doMVC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基本上任何一个前端的框架/库，都实现了这个todomv经典案例。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"http://todomvc.com/"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http://todomvc.com/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250440"/>
            <wp:effectExtent l="0" t="0" r="5715" b="1651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目标和分析</w:t>
      </w:r>
    </w:p>
    <w:p>
      <w:pPr>
        <w:pStyle w:val="4"/>
        <w:numPr>
          <w:ilvl w:val="2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r>
        <w:drawing>
          <wp:inline distT="0" distB="0" distL="114300" distR="114300">
            <wp:extent cx="5271770" cy="3525520"/>
            <wp:effectExtent l="0" t="0" r="5080" b="177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从三个角度来进行分析: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组件划分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确定组件状态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A.功能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添加todo任务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显示todos任务列表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删除指定todo任务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切换指定todo任务的状态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批量切换todos任务的状态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统计未完成的任务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设置可见性显示对应的todos任务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清除已完成的todos任务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编辑指定的todo任务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B.组件划分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一共有5种组件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App组件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AddTodo组件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TodoList组件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Todo组件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Footer组件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其关系如下：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940685"/>
            <wp:effectExtent l="0" t="0" r="8890" b="1206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C.确定组件状态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todos：任务项，属于app组件的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visibility：可见性，有all、active和completed三种值，属于app组件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editing：是否处于编辑状态，属于todo组件的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构建项目结构</w:t>
      </w:r>
    </w:p>
    <w:p>
      <w:pPr>
        <w:pStyle w:val="4"/>
        <w:numPr>
          <w:ilvl w:val="2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使用create-react-app快速构建项目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除了可以手动搭建之外，在实际开发的时候，一般推荐使用脚手架工具来快速搭建项目结构。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比较知名的脚手架工具有两个：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create-react-app （facebook官方使用的）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generator-react-webpack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使用create-react-app来快速构建项目结构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第一步，需要全局安装</w:t>
      </w:r>
      <w:r>
        <w:rPr>
          <w:rFonts w:hint="eastAsia"/>
          <w:b w:val="0"/>
          <w:bCs w:val="0"/>
          <w:lang w:val="en-US" w:eastAsia="zh-CN"/>
        </w:rPr>
        <w:t>create-react-app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npm i create-react-app -g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第二步，初始化项目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可以查看手册：</w:t>
      </w:r>
    </w:p>
    <w:p>
      <w:r>
        <w:drawing>
          <wp:inline distT="0" distB="0" distL="114300" distR="114300">
            <wp:extent cx="5271135" cy="1159510"/>
            <wp:effectExtent l="0" t="0" r="571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使用create-react-app命令初始化如下：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和vue不同的是，这个命令会自己去下载所有的模块和包，不需要我们手动执行安装命令。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安装之后，看提示：</w:t>
      </w:r>
    </w:p>
    <w:p>
      <w:r>
        <w:drawing>
          <wp:inline distT="0" distB="0" distL="114300" distR="114300">
            <wp:extent cx="5271770" cy="3237865"/>
            <wp:effectExtent l="0" t="0" r="508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912110"/>
            <wp:effectExtent l="0" t="0" r="5080" b="2540"/>
            <wp:docPr id="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浏览如下：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1135" cy="1661160"/>
            <wp:effectExtent l="0" t="0" r="5715" b="1524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项目结构分析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根目录如下：</w:t>
      </w:r>
    </w:p>
    <w:p>
      <w:r>
        <w:drawing>
          <wp:inline distT="0" distB="0" distL="114300" distR="114300">
            <wp:extent cx="5269230" cy="2303145"/>
            <wp:effectExtent l="0" t="0" r="7620" b="1905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Public目录如下：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094865"/>
            <wp:effectExtent l="0" t="0" r="8890" b="63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Src目录如下：</w:t>
      </w:r>
    </w:p>
    <w:p>
      <w:r>
        <w:drawing>
          <wp:inline distT="0" distB="0" distL="114300" distR="114300">
            <wp:extent cx="5269230" cy="2969895"/>
            <wp:effectExtent l="0" t="0" r="7620" b="1905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这个目录结构相对来说，有点乱。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我们在开发的时候，需要加以改造。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流程分析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第一步，分析index.html文件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22145"/>
            <wp:effectExtent l="0" t="0" r="3175" b="1905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有一个挂载根组件的dom节点。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j</w:t>
      </w:r>
      <w:r>
        <w:rPr>
          <w:rFonts w:hint="eastAsia"/>
          <w:lang w:val="en-US" w:eastAsia="zh-CN"/>
        </w:rPr>
        <w:t>s会自动注入到这个页面中。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第二步，分析src/index.js文件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Js入口文件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117090"/>
            <wp:effectExtent l="0" t="0" r="10795" b="1651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主要做了下面几件事情：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引入react和react-dom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引入css文件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引入App组件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实例化App组件，渲染到root节点上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第三步，分析App.js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614930"/>
            <wp:effectExtent l="0" t="0" r="8255" b="1397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主要做了如下几件事：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引入React和Component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引入css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引入图片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定义组件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定义组件并显示ui</w:t>
      </w:r>
    </w:p>
    <w:p>
      <w:pPr>
        <w:pStyle w:val="4"/>
        <w:numPr>
          <w:ilvl w:val="2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改造项目结构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去掉不需要的文件，改造如下：</w:t>
      </w:r>
    </w:p>
    <w:p/>
    <w:p>
      <w:r>
        <w:drawing>
          <wp:inline distT="0" distB="0" distL="114300" distR="114300">
            <wp:extent cx="5271770" cy="2900045"/>
            <wp:effectExtent l="0" t="0" r="5080" b="1460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在react开发时，组件的后缀名可以是js，也可以是jsx。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如果是jsx的话，在引入的时候，需要写上后缀。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21560"/>
            <wp:effectExtent l="0" t="0" r="5080" b="254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然后需要分别定义组件并显示了。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定义AddTodo组件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定义如下：</w:t>
      </w:r>
    </w:p>
    <w:p/>
    <w:p>
      <w:r>
        <w:drawing>
          <wp:inline distT="0" distB="0" distL="114300" distR="114300">
            <wp:extent cx="5262245" cy="1564005"/>
            <wp:effectExtent l="0" t="0" r="14605" b="1714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>注意，在开发react的时候，通常分号还是需要加上的。（和vue进行对比）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定义Todo组件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130425"/>
            <wp:effectExtent l="0" t="0" r="10795" b="317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定义TodoList组件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515870"/>
            <wp:effectExtent l="0" t="0" r="8890" b="1778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定义Footer组件</w:t>
      </w:r>
    </w:p>
    <w:p>
      <w:r>
        <w:drawing>
          <wp:inline distT="0" distB="0" distL="114300" distR="114300">
            <wp:extent cx="5273675" cy="1984375"/>
            <wp:effectExtent l="0" t="0" r="3175" b="15875"/>
            <wp:docPr id="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定义App组件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将AddTodo组件、TodoList组件和Footer组件组合，形成App组件，如下：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607435"/>
            <wp:effectExtent l="0" t="0" r="7620" b="1206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714750"/>
            <wp:effectExtent l="0" t="0" r="7620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可以通过react devtools来查看组件的结构，如下：</w:t>
      </w:r>
    </w:p>
    <w:p>
      <w:r>
        <w:drawing>
          <wp:inline distT="0" distB="0" distL="114300" distR="114300">
            <wp:extent cx="5270500" cy="3439160"/>
            <wp:effectExtent l="0" t="0" r="6350" b="889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显示todos列表</w:t>
      </w:r>
    </w:p>
    <w:p>
      <w:pPr>
        <w:pStyle w:val="4"/>
        <w:numPr>
          <w:ilvl w:val="2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Todo任务最终是Todo组件来显示的，但是todos状态是定义在App中的。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所以，需要进行两次属性传递，如图：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178300"/>
            <wp:effectExtent l="0" t="0" r="7620" b="12700"/>
            <wp:docPr id="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步骤如下：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在App组件初始化状态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传递属性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在Todo组件中使用属性来输出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在App组件初始化状态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40330"/>
            <wp:effectExtent l="0" t="0" r="3175" b="762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第一次传递，如下：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818130"/>
            <wp:effectExtent l="0" t="0" r="6350" b="127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第二次属性传递，如下：</w:t>
      </w:r>
    </w:p>
    <w:p>
      <w:r>
        <w:drawing>
          <wp:inline distT="0" distB="0" distL="114300" distR="114300">
            <wp:extent cx="5267960" cy="3094355"/>
            <wp:effectExtent l="0" t="0" r="8890" b="10795"/>
            <wp:docPr id="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在Todo组件中使用属性来输出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在Todo组件中，就可以使用todo属性了。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2245" cy="2315210"/>
            <wp:effectExtent l="0" t="0" r="14605" b="8890"/>
            <wp:docPr id="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367405"/>
            <wp:effectExtent l="0" t="0" r="2540" b="4445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添加todo任务</w:t>
      </w:r>
    </w:p>
    <w:p>
      <w:pPr>
        <w:pStyle w:val="4"/>
        <w:numPr>
          <w:ilvl w:val="2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在input中，输入内容之后，点击enter键，就需要完成添加，如图：</w:t>
      </w:r>
    </w:p>
    <w:p/>
    <w:p>
      <w:r>
        <w:drawing>
          <wp:inline distT="0" distB="0" distL="114300" distR="114300">
            <wp:extent cx="5272405" cy="759460"/>
            <wp:effectExtent l="0" t="0" r="4445" b="254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要点：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肯定要使用keyup事件，需要判断enter被按下了（keyCode === 13）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不能在子组件中修改父组件的状态，必须要传递修改的方法给子组件，如图：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90140"/>
            <wp:effectExtent l="0" t="0" r="3175" b="10160"/>
            <wp:docPr id="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实现步骤如下：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在App组件中定义方法实现添加todo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将todo方法传递到AddTodo组件中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在AddTodo组件中，需要注册keyup事件，调用传递过来的添加方法实现添加功能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在App组件中定义方法实现添加todo</w:t>
      </w:r>
    </w:p>
    <w:p>
      <w:r>
        <w:drawing>
          <wp:inline distT="0" distB="0" distL="114300" distR="114300">
            <wp:extent cx="5269230" cy="3757930"/>
            <wp:effectExtent l="0" t="0" r="7620" b="1397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将todo方法传递到AddTodo组件中</w:t>
      </w:r>
    </w:p>
    <w:p>
      <w:r>
        <w:drawing>
          <wp:inline distT="0" distB="0" distL="114300" distR="114300">
            <wp:extent cx="5269230" cy="3474720"/>
            <wp:effectExtent l="0" t="0" r="7620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在AddTodo组件中，注册事件，完成添加</w:t>
      </w:r>
    </w:p>
    <w:p>
      <w:r>
        <w:drawing>
          <wp:inline distT="0" distB="0" distL="114300" distR="114300">
            <wp:extent cx="5264785" cy="3202305"/>
            <wp:effectExtent l="0" t="0" r="12065" b="17145"/>
            <wp:docPr id="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注意，同时需要在App组件传递属性时，绑定this，如下：</w:t>
      </w:r>
    </w:p>
    <w:p>
      <w:r>
        <w:drawing>
          <wp:inline distT="0" distB="0" distL="114300" distR="114300">
            <wp:extent cx="5268595" cy="3192145"/>
            <wp:effectExtent l="0" t="0" r="8255" b="8255"/>
            <wp:docPr id="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046730"/>
            <wp:effectExtent l="0" t="0" r="7620" b="1270"/>
            <wp:docPr id="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添加完成之后，需要清空文本框，添加代码如下：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20620"/>
            <wp:effectExtent l="0" t="0" r="3810" b="17780"/>
            <wp:docPr id="2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删除指定todo任务</w:t>
      </w:r>
    </w:p>
    <w:p>
      <w:pPr>
        <w:pStyle w:val="4"/>
        <w:numPr>
          <w:ilvl w:val="2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在每个todo项上，有一个x的按钮，</w:t>
      </w:r>
    </w:p>
    <w:p>
      <w:r>
        <w:drawing>
          <wp:inline distT="0" distB="0" distL="114300" distR="114300">
            <wp:extent cx="5268595" cy="3064510"/>
            <wp:effectExtent l="0" t="0" r="8255" b="2540"/>
            <wp:docPr id="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鼠标放到该todo项，就显示。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点击就应该删除该todo项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需要在App组件中定义删除的方法，然后传递到Todo组件，如图：</w:t>
      </w:r>
    </w:p>
    <w:p>
      <w:r>
        <w:drawing>
          <wp:inline distT="0" distB="0" distL="114300" distR="114300">
            <wp:extent cx="5273675" cy="4094480"/>
            <wp:effectExtent l="0" t="0" r="3175" b="1270"/>
            <wp:docPr id="3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在App组件中定义删除方法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在Todo组件中注册时间，调用方法删除之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在App组件中定义删除方法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83915"/>
            <wp:effectExtent l="0" t="0" r="7620" b="6985"/>
            <wp:docPr id="3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第一次绑定，如下：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267585"/>
            <wp:effectExtent l="0" t="0" r="6350" b="18415"/>
            <wp:docPr id="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第二次绑定，如下：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39720"/>
            <wp:effectExtent l="0" t="0" r="4445" b="17780"/>
            <wp:docPr id="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在Todo组件中注册时间，调用方法删除之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7960" cy="3094990"/>
            <wp:effectExtent l="0" t="0" r="8890" b="10160"/>
            <wp:docPr id="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需要注意一点：</w:t>
      </w:r>
      <w:r>
        <w:rPr>
          <w:rFonts w:hint="eastAsia"/>
          <w:b/>
          <w:bCs/>
          <w:lang w:val="en-US" w:eastAsia="zh-CN"/>
        </w:rPr>
        <w:t>传递的方法如果是在事件中进行调用的。在定义方法的组件中，传递属性时，也需要使用bind来绑定一下。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切换指定todo状态</w:t>
      </w:r>
    </w:p>
    <w:p>
      <w:pPr>
        <w:pStyle w:val="4"/>
        <w:numPr>
          <w:ilvl w:val="2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在每一个todo中，都有一个checkbox，可用于切换todo的状态</w:t>
      </w:r>
    </w:p>
    <w:p/>
    <w:p>
      <w:r>
        <w:drawing>
          <wp:inline distT="0" distB="0" distL="114300" distR="114300">
            <wp:extent cx="5269865" cy="1931035"/>
            <wp:effectExtent l="0" t="0" r="6985" b="12065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如果是已完成，样式如下：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90440" cy="523875"/>
            <wp:effectExtent l="0" t="0" r="10160" b="9525"/>
            <wp:docPr id="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同样需要进行两次传递。</w:t>
      </w:r>
    </w:p>
    <w:p>
      <w:r>
        <w:drawing>
          <wp:inline distT="0" distB="0" distL="114300" distR="114300">
            <wp:extent cx="5274310" cy="4363720"/>
            <wp:effectExtent l="0" t="0" r="2540" b="17780"/>
            <wp:docPr id="6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步骤如下：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在App组件中定义方法，用于切换指定todo状态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在Todo组件中注册事件，调用方法完成切换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在App组件中定义方法，用于切换指定todo状态</w:t>
      </w:r>
    </w:p>
    <w:p>
      <w:r>
        <w:drawing>
          <wp:inline distT="0" distB="0" distL="114300" distR="114300">
            <wp:extent cx="5267960" cy="1812290"/>
            <wp:effectExtent l="0" t="0" r="8890" b="1651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第一次传递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270125"/>
            <wp:effectExtent l="0" t="0" r="3810" b="15875"/>
            <wp:docPr id="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第二次传递</w:t>
      </w:r>
    </w:p>
    <w:p>
      <w:r>
        <w:drawing>
          <wp:inline distT="0" distB="0" distL="114300" distR="114300">
            <wp:extent cx="5271135" cy="3291205"/>
            <wp:effectExtent l="0" t="0" r="5715" b="4445"/>
            <wp:docPr id="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在Todo组件中注册事件，调用方法完成切换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7960" cy="2906395"/>
            <wp:effectExtent l="0" t="0" r="8890" b="8255"/>
            <wp:docPr id="4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 w:eastAsia="宋体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已完成的todo，是有一个删除线的。应该是有一个类的。如图：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192530"/>
            <wp:effectExtent l="0" t="0" r="6350" b="7620"/>
            <wp:docPr id="7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所以，需要根据条件来显示是否有completed类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93340"/>
            <wp:effectExtent l="0" t="0" r="8255" b="1651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77695"/>
            <wp:effectExtent l="0" t="0" r="762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批量切换todos状态</w:t>
      </w:r>
    </w:p>
    <w:p>
      <w:pPr>
        <w:pStyle w:val="4"/>
        <w:numPr>
          <w:ilvl w:val="2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在文本框的左边，有一个全选的按钮，如图：</w:t>
      </w:r>
    </w:p>
    <w:p>
      <w:r>
        <w:drawing>
          <wp:inline distT="0" distB="0" distL="114300" distR="114300">
            <wp:extent cx="5271770" cy="3013075"/>
            <wp:effectExtent l="0" t="0" r="5080" b="15875"/>
            <wp:docPr id="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这里可以批量的切换todos任务的状态。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注意，这个操作的checkbox，不在AddTodo组件中，是TodoList组件中的</w:t>
      </w:r>
    </w:p>
    <w:p>
      <w:r>
        <w:drawing>
          <wp:inline distT="0" distB="0" distL="114300" distR="114300">
            <wp:extent cx="5267325" cy="2372995"/>
            <wp:effectExtent l="0" t="0" r="9525" b="8255"/>
            <wp:docPr id="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所以，需要从App组件向TodoList组件传递方法，如图：</w:t>
      </w:r>
    </w:p>
    <w:p>
      <w:r>
        <w:drawing>
          <wp:inline distT="0" distB="0" distL="114300" distR="114300">
            <wp:extent cx="5271770" cy="2961640"/>
            <wp:effectExtent l="0" t="0" r="5080" b="10160"/>
            <wp:docPr id="6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在App组件中定义方法实现批量切换状态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numPr>
          <w:ilvl w:val="0"/>
          <w:numId w:val="2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在TodoList组件中注册事件，调用方法，完成批量切换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在App组件中定义方法实现批量切换状态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084955"/>
            <wp:effectExtent l="0" t="0" r="9525" b="10795"/>
            <wp:docPr id="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69820"/>
            <wp:effectExtent l="0" t="0" r="5080" b="11430"/>
            <wp:docPr id="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在TodoList组件中注册事件，调用方法，完成批量切换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9865" cy="3084195"/>
            <wp:effectExtent l="0" t="0" r="6985" b="1905"/>
            <wp:docPr id="4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471420"/>
            <wp:effectExtent l="0" t="0" r="5080" b="5080"/>
            <wp:docPr id="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27985"/>
            <wp:effectExtent l="0" t="0" r="4445" b="5715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完善checkbox的同步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实际上，这个checkbox的全选按钮，同时也受下面的todo项的影响。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当前这个是有问题的，没有同步。如图：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58770"/>
            <wp:effectExtent l="0" t="0" r="4445" b="17780"/>
            <wp:docPr id="4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所以，这个全选按钮的状态，必须由所有todos的状态来决定。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需要根据当前的todos，得到一个是否全选的布尔值，然后传递到TodoList组件即可。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第一步，定义方法如下：</w:t>
      </w:r>
    </w:p>
    <w:p>
      <w:r>
        <w:drawing>
          <wp:inline distT="0" distB="0" distL="114300" distR="114300">
            <wp:extent cx="5267960" cy="2816860"/>
            <wp:effectExtent l="0" t="0" r="8890" b="2540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第二步，调用并传递给TodoList组件</w:t>
      </w:r>
    </w:p>
    <w:p>
      <w:pPr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5270500" cy="3587750"/>
            <wp:effectExtent l="0" t="0" r="6350" b="1270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第三步，在TodoList组件中使用allChcked属性，如下：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079750"/>
            <wp:effectExtent l="0" t="0" r="11430" b="6350"/>
            <wp:docPr id="5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统计未完成的任务</w:t>
      </w:r>
    </w:p>
    <w:p>
      <w:pPr>
        <w:pStyle w:val="4"/>
        <w:numPr>
          <w:ilvl w:val="2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r>
        <w:drawing>
          <wp:inline distT="0" distB="0" distL="114300" distR="114300">
            <wp:extent cx="5270500" cy="2580640"/>
            <wp:effectExtent l="0" t="0" r="6350" b="10160"/>
            <wp:docPr id="5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只需要一次传递即可，如图：</w:t>
      </w:r>
    </w:p>
    <w:p>
      <w:r>
        <w:drawing>
          <wp:inline distT="0" distB="0" distL="114300" distR="114300">
            <wp:extent cx="5269230" cy="2338705"/>
            <wp:effectExtent l="0" t="0" r="7620" b="4445"/>
            <wp:docPr id="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在App组件中定义一个方法，用于统计未完成的todos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传递属性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在Footer组件中使用属性输出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在App组件中定义一个方法，用于统计未完成的todos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34845"/>
            <wp:effectExtent l="0" t="0" r="3810" b="8255"/>
            <wp:docPr id="4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60675"/>
            <wp:effectExtent l="0" t="0" r="9525" b="15875"/>
            <wp:docPr id="6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在Footer组件中使用属性输出</w:t>
      </w:r>
    </w:p>
    <w:p>
      <w:r>
        <w:drawing>
          <wp:inline distT="0" distB="0" distL="114300" distR="114300">
            <wp:extent cx="5273040" cy="3197860"/>
            <wp:effectExtent l="0" t="0" r="3810" b="2540"/>
            <wp:docPr id="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设置可见性并显示对应的任务</w:t>
      </w:r>
    </w:p>
    <w:p>
      <w:pPr>
        <w:pStyle w:val="4"/>
        <w:numPr>
          <w:ilvl w:val="2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r>
        <w:drawing>
          <wp:inline distT="0" distB="0" distL="114300" distR="114300">
            <wp:extent cx="5268595" cy="2324735"/>
            <wp:effectExtent l="0" t="0" r="8255" b="18415"/>
            <wp:docPr id="7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37030"/>
            <wp:effectExtent l="0" t="0" r="5715" b="1270"/>
            <wp:docPr id="6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081530"/>
            <wp:effectExtent l="0" t="0" r="7620" b="13970"/>
            <wp:docPr id="5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在这个功能中，除了todos状态之外，还需要使用另外一个状态---visibility。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其中，这个visibility的取值有如下三个：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最终显示的todos列表，是由todos和visibility共同来决定的。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在单击超链接的时候，可以修改visibility的值。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还是需要进行一次属性传递，如图：</w:t>
      </w:r>
    </w:p>
    <w:p>
      <w:r>
        <w:drawing>
          <wp:inline distT="0" distB="0" distL="114300" distR="114300">
            <wp:extent cx="5270500" cy="2334260"/>
            <wp:effectExtent l="0" t="0" r="6350" b="8890"/>
            <wp:docPr id="6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初始化visibility状态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根据visibility和todos，获取要显示的todos任务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需要定义方法修改visibility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将修改visibility的方法传递给Footer组件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在Footer组件中，注册事件，调用方法修改visibility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初始化visibility状态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79345"/>
            <wp:effectExtent l="0" t="0" r="4445" b="1905"/>
            <wp:docPr id="6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根据visibility和todos，获取要显示的todos任务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定义一个方法如下：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3107055"/>
            <wp:effectExtent l="0" t="0" r="10795" b="17145"/>
            <wp:docPr id="6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这就好比是vue中的计算属性。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然后调用该方法，获取要显示的todos，传递给TodoList组件，如下：</w:t>
      </w:r>
    </w:p>
    <w:p>
      <w:r>
        <w:drawing>
          <wp:inline distT="0" distB="0" distL="114300" distR="114300">
            <wp:extent cx="5266690" cy="3309620"/>
            <wp:effectExtent l="0" t="0" r="10160" b="5080"/>
            <wp:docPr id="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测试，ok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提示：可以手动修改visibility的值，测试结果。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需要定义方法修改visibility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14270"/>
            <wp:effectExtent l="0" t="0" r="6350" b="508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将修改visibility的方法传递给Footer组件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62530"/>
            <wp:effectExtent l="0" t="0" r="9525" b="13970"/>
            <wp:docPr id="10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在Footer组件中，注册事件，调用方法修改visibility</w:t>
      </w:r>
    </w:p>
    <w:p>
      <w:r>
        <w:drawing>
          <wp:inline distT="0" distB="0" distL="114300" distR="114300">
            <wp:extent cx="5270500" cy="2630805"/>
            <wp:effectExtent l="0" t="0" r="6350" b="17145"/>
            <wp:docPr id="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完善-样式的同步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将visibility的值传递给Footer组件，根据visibility来进行判断即可。</w:t>
      </w:r>
    </w:p>
    <w:p>
      <w:r>
        <w:drawing>
          <wp:inline distT="0" distB="0" distL="114300" distR="114300">
            <wp:extent cx="5269230" cy="2649220"/>
            <wp:effectExtent l="0" t="0" r="7620" b="17780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然后在Footer组件中，使用属性，进行判断即可，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21585"/>
            <wp:effectExtent l="0" t="0" r="3175" b="12065"/>
            <wp:docPr id="7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清除已完成的todos</w:t>
      </w:r>
    </w:p>
    <w:p>
      <w:pPr>
        <w:pStyle w:val="4"/>
        <w:numPr>
          <w:ilvl w:val="2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如果没有已完成的任务，就不显示这个清除的按钮</w:t>
      </w:r>
    </w:p>
    <w:p>
      <w:r>
        <w:drawing>
          <wp:inline distT="0" distB="0" distL="114300" distR="114300">
            <wp:extent cx="5271770" cy="2700020"/>
            <wp:effectExtent l="0" t="0" r="5080" b="5080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当至少有一个是已完成的，就显示</w:t>
      </w:r>
    </w:p>
    <w:p>
      <w:r>
        <w:drawing>
          <wp:inline distT="0" distB="0" distL="114300" distR="114300">
            <wp:extent cx="5270500" cy="3013710"/>
            <wp:effectExtent l="0" t="0" r="6350" b="15240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针对清除按钮的显示，需要获取已完成的todos任务数量。需要在App组件中获取，然后传递给Footer组件，如图：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434590"/>
            <wp:effectExtent l="0" t="0" r="6350" b="3810"/>
            <wp:docPr id="9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针对清除操作，需要在App组件中定义好方法，然后传递给Footer组件，在Footer组件中注册事件并调用。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所以，此处需要传递一个数值和一个方法，如图：</w:t>
      </w:r>
    </w:p>
    <w:p/>
    <w:p>
      <w:r>
        <w:drawing>
          <wp:inline distT="0" distB="0" distL="114300" distR="114300">
            <wp:extent cx="5268595" cy="2287905"/>
            <wp:effectExtent l="0" t="0" r="8255" b="17145"/>
            <wp:docPr id="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步骤如下：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在App组件中，定义两个方法，获取已完成的数量及清除已完成的todos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进行属性传递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在Footer组件中根据已完成数量决定是否显示清除按钮</w:t>
      </w:r>
    </w:p>
    <w:p>
      <w:pPr>
        <w:numPr>
          <w:ilvl w:val="0"/>
          <w:numId w:val="2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在Footer组件中注册事件，调用方法，完成清除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在App组件中，定义两个方法，获取已完成的数量及清除已完成的todos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定义方法如下：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28875"/>
            <wp:effectExtent l="0" t="0" r="5080" b="9525"/>
            <wp:docPr id="10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进行属性传递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467735"/>
            <wp:effectExtent l="0" t="0" r="508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在Footer组件中根据已完成数量决定是否显示清除按钮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首先，在Footer组件中定义好验证规则，如下：</w:t>
      </w:r>
    </w:p>
    <w:p>
      <w:r>
        <w:drawing>
          <wp:inline distT="0" distB="0" distL="114300" distR="114300">
            <wp:extent cx="5266690" cy="3140075"/>
            <wp:effectExtent l="0" t="0" r="10160" b="3175"/>
            <wp:docPr id="8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然后根据条件来显示button，如下：</w:t>
      </w:r>
    </w:p>
    <w:p/>
    <w:p>
      <w:r>
        <w:drawing>
          <wp:inline distT="0" distB="0" distL="114300" distR="114300">
            <wp:extent cx="5264150" cy="1723390"/>
            <wp:effectExtent l="0" t="0" r="12700" b="10160"/>
            <wp:docPr id="8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在Footer组件中注册事件，调用方法，完成清除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r>
        <w:drawing>
          <wp:inline distT="0" distB="0" distL="114300" distR="114300">
            <wp:extent cx="5269230" cy="1880870"/>
            <wp:effectExtent l="0" t="0" r="7620" b="5080"/>
            <wp:docPr id="8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编辑todo（难点）</w:t>
      </w:r>
    </w:p>
    <w:p>
      <w:pPr>
        <w:pStyle w:val="4"/>
        <w:numPr>
          <w:ilvl w:val="2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针对todo项，可以双击，进入编辑状态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006725"/>
            <wp:effectExtent l="0" t="0" r="8890" b="3175"/>
            <wp:docPr id="10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可以在编辑状态下面修改todo内容。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修改之后，有三种操作：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按下enter键，完成修改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 esc键，放弃修改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失去焦点，完成修改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在修改的时候，有一个特殊情况，如果将todo内容清空了，实际上进行的是一个删除操作。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第一点，非常关键，由于每个todo项的编辑状态是独立的，需要给todo单独的定义一个状态---</w:t>
      </w:r>
      <w:r>
        <w:rPr>
          <w:rFonts w:hint="eastAsia"/>
          <w:b/>
          <w:bCs/>
          <w:lang w:val="en-US" w:eastAsia="zh-CN"/>
        </w:rPr>
        <w:t>editing</w:t>
      </w:r>
      <w:r>
        <w:rPr>
          <w:rFonts w:hint="eastAsia"/>
          <w:lang w:val="en-US" w:eastAsia="zh-CN"/>
        </w:rPr>
        <w:t>，来表示是否处于编辑。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第二点，针对enter和esc键的按下，需要注册keyUp事件，针对失去焦点，需要注册blur事件。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第三点，需要在App组件中定义一个更新指定的todo项，然后传递到Todo组件，需要两次传递，如图：</w:t>
      </w:r>
    </w:p>
    <w:p>
      <w:r>
        <w:drawing>
          <wp:inline distT="0" distB="0" distL="114300" distR="114300">
            <wp:extent cx="5268595" cy="3067050"/>
            <wp:effectExtent l="0" t="0" r="8255" b="0"/>
            <wp:docPr id="10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给Todo定义状态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需要根据状态来决定是否处于编辑状态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给label注册dlbClick事件，修改状态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在app组件中定义更新todo的方法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在Todo组件中对input注册keyUp事件，完成操作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在Todo组件中对input注册blur事件，完成操作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给Todo定义状态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23415"/>
            <wp:effectExtent l="0" t="0" r="3175" b="635"/>
            <wp:docPr id="1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</w:t>
      </w:r>
      <w:r>
        <w:rPr>
          <w:rFonts w:hint="default"/>
          <w:lang w:val="en-US" w:eastAsia="zh-CN"/>
        </w:rPr>
        <w:t>editing</w:t>
      </w:r>
      <w:r>
        <w:rPr>
          <w:rFonts w:hint="eastAsia"/>
          <w:lang w:val="en-US" w:eastAsia="zh-CN"/>
        </w:rPr>
        <w:t>来决定是否处于编辑状态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038985"/>
            <wp:effectExtent l="0" t="0" r="14605" b="18415"/>
            <wp:docPr id="1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98925"/>
            <wp:effectExtent l="0" t="0" r="6350" b="15875"/>
            <wp:docPr id="8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发现，文本框没有盖住label。需要增加一个类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874520"/>
            <wp:effectExtent l="0" t="0" r="9525" b="11430"/>
            <wp:docPr id="8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需要给li动态的设置editing 类，如下：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917825"/>
            <wp:effectExtent l="0" t="0" r="5080" b="15875"/>
            <wp:docPr id="7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给label注册dlbClick事件，修改状态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9230" cy="2790190"/>
            <wp:effectExtent l="0" t="0" r="7620" b="10160"/>
            <wp:docPr id="10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测试，发现可以变为编辑状态，但是并没有获得焦点。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原因是由于setState的异步特性。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我们是这么想的：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577340"/>
            <wp:effectExtent l="0" t="0" r="3810" b="3810"/>
            <wp:docPr id="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代码却是这样执行的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138680"/>
            <wp:effectExtent l="0" t="0" r="4445" b="13970"/>
            <wp:docPr id="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需要使用setState方法的第二个参数，是一个回调函数，意思是指状态修改之后，需要执行的代码，修改如下：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416175"/>
            <wp:effectExtent l="0" t="0" r="3175" b="3175"/>
            <wp:docPr id="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在app组件中定义更新todo的方法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针对更新，需要两个参数：</w:t>
      </w:r>
    </w:p>
    <w:p>
      <w:pPr>
        <w:numPr>
          <w:ilvl w:val="0"/>
          <w:numId w:val="3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当前todo对象</w:t>
      </w:r>
    </w:p>
    <w:p>
      <w:pPr>
        <w:numPr>
          <w:ilvl w:val="0"/>
          <w:numId w:val="3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text文本内容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在App组件中定义方法如下：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70735"/>
            <wp:effectExtent l="0" t="0" r="8255" b="5715"/>
            <wp:docPr id="9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第一次传递，如下：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163570"/>
            <wp:effectExtent l="0" t="0" r="8890" b="17780"/>
            <wp:docPr id="9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第二次传递，如下：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611245"/>
            <wp:effectExtent l="0" t="0" r="8255" b="8255"/>
            <wp:docPr id="9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在Todo组件中对input注册keyUp事件，完成操作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先编写验证规则，如下：</w:t>
      </w:r>
    </w:p>
    <w:p/>
    <w:p>
      <w:r>
        <w:drawing>
          <wp:inline distT="0" distB="0" distL="114300" distR="114300">
            <wp:extent cx="5269230" cy="2759710"/>
            <wp:effectExtent l="0" t="0" r="7620" b="2540"/>
            <wp:docPr id="9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注册keyup事件，如下：</w:t>
      </w:r>
    </w:p>
    <w:p>
      <w:r>
        <w:drawing>
          <wp:inline distT="0" distB="0" distL="114300" distR="114300">
            <wp:extent cx="5269230" cy="2503805"/>
            <wp:effectExtent l="0" t="0" r="7620" b="10795"/>
            <wp:docPr id="9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对应的代码如下：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959225"/>
            <wp:effectExtent l="0" t="0" r="5715" b="3175"/>
            <wp:docPr id="9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在Todo组件中对input注册blur事件，完成操作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编写代码如下：</w:t>
      </w:r>
    </w:p>
    <w:p>
      <w:r>
        <w:drawing>
          <wp:inline distT="0" distB="0" distL="114300" distR="114300">
            <wp:extent cx="5266055" cy="3857625"/>
            <wp:effectExtent l="0" t="0" r="1079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出现了一个小bug？退格删除时，删除的不对。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原因在于在enter的时候，会触发blur事件。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【补充】：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可以增加调试代码，输出如下：</w:t>
      </w:r>
    </w:p>
    <w:p>
      <w:r>
        <w:drawing>
          <wp:inline distT="0" distB="0" distL="114300" distR="114300">
            <wp:extent cx="5271135" cy="1965325"/>
            <wp:effectExtent l="0" t="0" r="5715" b="1587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由于在enter的时候，又触发了blur事件。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唯一的办法，就是不给你触发blur的机会。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查看html结构，如下：</w:t>
      </w:r>
    </w:p>
    <w:p>
      <w:r>
        <w:drawing>
          <wp:inline distT="0" distB="0" distL="114300" distR="114300">
            <wp:extent cx="5267960" cy="1902460"/>
            <wp:effectExtent l="0" t="0" r="8890" b="2540"/>
            <wp:docPr id="10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发现，其实，这几个input每时每刻都是存在于DOM中的， 只不过由于设置了display:none，所以我们没有看见而已。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所以，我们不要控制样式，就控制这个元素是否应该存在于dom之上。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66240"/>
            <wp:effectExtent l="0" t="0" r="7620" b="1016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测试，ok。</w: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A54AB8"/>
    <w:multiLevelType w:val="multilevel"/>
    <w:tmpl w:val="57A54AB8"/>
    <w:lvl w:ilvl="0" w:tentative="0">
      <w:start w:val="1"/>
      <w:numFmt w:val="chineseCounting"/>
      <w:pStyle w:val="2"/>
      <w:suff w:val="nothing"/>
      <w:lvlText w:val="%1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1" w:tentative="0">
      <w:start w:val="1"/>
      <w:numFmt w:val="decimal"/>
      <w:pStyle w:val="3"/>
      <w:suff w:val="nothing"/>
      <w:lvlText w:val="%2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2" w:tentative="0">
      <w:start w:val="1"/>
      <w:numFmt w:val="decimal"/>
      <w:suff w:val="nothing"/>
      <w:lvlText w:val="%3．"/>
      <w:lvlJc w:val="left"/>
      <w:pPr>
        <w:tabs>
          <w:tab w:val="left" w:pos="0"/>
        </w:tabs>
        <w:ind w:left="0" w:firstLine="400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1">
    <w:nsid w:val="57A5B060"/>
    <w:multiLevelType w:val="multilevel"/>
    <w:tmpl w:val="57A5B060"/>
    <w:lvl w:ilvl="0" w:tentative="0">
      <w:start w:val="1"/>
      <w:numFmt w:val="chineseCounting"/>
      <w:suff w:val="nothing"/>
      <w:lvlText w:val="%1、"/>
      <w:lvlJc w:val="left"/>
      <w:pPr>
        <w:tabs>
          <w:tab w:val="left" w:pos="0"/>
        </w:tabs>
        <w:ind w:left="0" w:firstLine="40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eastAsia" w:ascii="宋体" w:hAnsi="宋体" w:eastAsia="宋体" w:cs="宋体"/>
      </w:rPr>
    </w:lvl>
    <w:lvl w:ilvl="2" w:tentative="0">
      <w:start w:val="1"/>
      <w:numFmt w:val="decimal"/>
      <w:pStyle w:val="4"/>
      <w:suff w:val="nothing"/>
      <w:lvlText w:val="(%3)."/>
      <w:lvlJc w:val="left"/>
      <w:pPr>
        <w:tabs>
          <w:tab w:val="left" w:pos="0"/>
        </w:tabs>
        <w:ind w:left="0" w:firstLine="0"/>
      </w:pPr>
      <w:rPr>
        <w:rFonts w:hint="eastAsia" w:ascii="宋体" w:hAnsi="宋体" w:eastAsia="宋体" w:cs="宋体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2">
    <w:nsid w:val="59E1B929"/>
    <w:multiLevelType w:val="singleLevel"/>
    <w:tmpl w:val="59E1B92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9E1BBE3"/>
    <w:multiLevelType w:val="singleLevel"/>
    <w:tmpl w:val="59E1BBE3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59E1BBF2"/>
    <w:multiLevelType w:val="singleLevel"/>
    <w:tmpl w:val="59E1BBF2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59E1BD65"/>
    <w:multiLevelType w:val="singleLevel"/>
    <w:tmpl w:val="59E1BD6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59E1C139"/>
    <w:multiLevelType w:val="singleLevel"/>
    <w:tmpl w:val="59E1C13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59E1CB85"/>
    <w:multiLevelType w:val="singleLevel"/>
    <w:tmpl w:val="59E1CB8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9E1CF1B"/>
    <w:multiLevelType w:val="singleLevel"/>
    <w:tmpl w:val="59E1CF1B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59E1D822"/>
    <w:multiLevelType w:val="singleLevel"/>
    <w:tmpl w:val="59E1D82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59E1DAEF"/>
    <w:multiLevelType w:val="singleLevel"/>
    <w:tmpl w:val="59E1DAE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59E1DE78"/>
    <w:multiLevelType w:val="singleLevel"/>
    <w:tmpl w:val="59E1DE7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59E1E2AB"/>
    <w:multiLevelType w:val="singleLevel"/>
    <w:tmpl w:val="59E1E2AB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59E1E4B9"/>
    <w:multiLevelType w:val="singleLevel"/>
    <w:tmpl w:val="59E1E4B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59E2B993"/>
    <w:multiLevelType w:val="singleLevel"/>
    <w:tmpl w:val="59E2B99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59E2BD9A"/>
    <w:multiLevelType w:val="singleLevel"/>
    <w:tmpl w:val="59E2BD9A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59E2C032"/>
    <w:multiLevelType w:val="singleLevel"/>
    <w:tmpl w:val="59E2C03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59E2CA24"/>
    <w:multiLevelType w:val="singleLevel"/>
    <w:tmpl w:val="59E2CA2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4"/>
  </w:num>
  <w:num w:numId="6">
    <w:abstractNumId w:val="3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6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1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3"/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4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5"/>
  </w:num>
  <w:num w:numId="29">
    <w:abstractNumId w:val="16"/>
  </w:num>
  <w:num w:numId="3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525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firstLine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2"/>
      </w:numPr>
      <w:spacing w:before="260" w:beforeLines="0" w:beforeAutospacing="0" w:after="260" w:afterLines="0" w:afterAutospacing="0" w:line="413" w:lineRule="auto"/>
      <w:ind w:firstLine="0"/>
      <w:outlineLvl w:val="2"/>
    </w:pPr>
    <w:rPr>
      <w:rFonts w:ascii="Arial" w:hAnsi="Arial"/>
      <w:b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Office_11.1.0.9748_F1E327BC-269C-435d-A152-05C5408002CA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2020-06-16T23:48:50Z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2052-11.1.0.9748</vt:lpwstr>
  </property>
</Properties>
</file>